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AA0A" w14:textId="20C557D5" w:rsidR="00CB1060" w:rsidRDefault="00B36E5E" w:rsidP="00B36E5E">
      <w:pPr>
        <w:jc w:val="center"/>
        <w:rPr>
          <w:rFonts w:ascii="Times New Roman" w:hAnsi="Times New Roman" w:cs="Times New Roman"/>
          <w:sz w:val="80"/>
          <w:szCs w:val="80"/>
        </w:rPr>
      </w:pPr>
      <w:r w:rsidRPr="00B36E5E">
        <w:rPr>
          <w:rFonts w:ascii="Times New Roman" w:hAnsi="Times New Roman" w:cs="Times New Roman"/>
          <w:sz w:val="80"/>
          <w:szCs w:val="80"/>
        </w:rPr>
        <w:t>Curbside Voter Information</w:t>
      </w:r>
    </w:p>
    <w:p w14:paraId="161BBD5B" w14:textId="77777777" w:rsidR="00B36E5E" w:rsidRDefault="00B36E5E" w:rsidP="00B36E5E">
      <w:pPr>
        <w:jc w:val="center"/>
        <w:rPr>
          <w:rFonts w:ascii="Times New Roman" w:hAnsi="Times New Roman" w:cs="Times New Roman"/>
          <w:sz w:val="80"/>
          <w:szCs w:val="80"/>
        </w:rPr>
      </w:pPr>
    </w:p>
    <w:p w14:paraId="37CC652A" w14:textId="77777777" w:rsidR="00B36E5E" w:rsidRPr="00B36E5E" w:rsidRDefault="00B36E5E" w:rsidP="00B36E5E">
      <w:pPr>
        <w:jc w:val="center"/>
        <w:rPr>
          <w:rFonts w:ascii="Times New Roman" w:hAnsi="Times New Roman" w:cs="Times New Roman"/>
          <w:sz w:val="80"/>
          <w:szCs w:val="80"/>
        </w:rPr>
      </w:pPr>
    </w:p>
    <w:p w14:paraId="72A98E32" w14:textId="12E0DF9D" w:rsidR="00B36E5E" w:rsidRPr="00B36E5E" w:rsidRDefault="00B36E5E" w:rsidP="00B36E5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72"/>
          <w:szCs w:val="72"/>
        </w:rPr>
      </w:pPr>
      <w:r w:rsidRPr="00B36E5E">
        <w:rPr>
          <w:rFonts w:ascii="Times New Roman" w:hAnsi="Times New Roman" w:cs="Times New Roman"/>
          <w:sz w:val="72"/>
          <w:szCs w:val="72"/>
        </w:rPr>
        <w:t>Park in one of our parking spots with the Orange cone and curbside sign</w:t>
      </w:r>
    </w:p>
    <w:p w14:paraId="12EBFBAD" w14:textId="015411FB" w:rsidR="00B36E5E" w:rsidRPr="00B36E5E" w:rsidRDefault="00B36E5E" w:rsidP="00B36E5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72"/>
          <w:szCs w:val="72"/>
        </w:rPr>
      </w:pPr>
      <w:r w:rsidRPr="00B36E5E">
        <w:rPr>
          <w:rFonts w:ascii="Times New Roman" w:hAnsi="Times New Roman" w:cs="Times New Roman"/>
          <w:sz w:val="72"/>
          <w:szCs w:val="72"/>
        </w:rPr>
        <w:t>Call our office directly at (432) 693-2014</w:t>
      </w:r>
    </w:p>
    <w:p w14:paraId="403FFE08" w14:textId="0A8B7899" w:rsidR="00B36E5E" w:rsidRPr="00B36E5E" w:rsidRDefault="00B36E5E" w:rsidP="00B36E5E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72"/>
          <w:szCs w:val="72"/>
        </w:rPr>
      </w:pPr>
      <w:r w:rsidRPr="00B36E5E">
        <w:rPr>
          <w:rFonts w:ascii="Times New Roman" w:hAnsi="Times New Roman" w:cs="Times New Roman"/>
          <w:sz w:val="72"/>
          <w:szCs w:val="72"/>
        </w:rPr>
        <w:t>An Election member will assist you shortly</w:t>
      </w:r>
    </w:p>
    <w:p w14:paraId="0AF3C41D" w14:textId="1DC0A476" w:rsidR="00B36E5E" w:rsidRDefault="00B36E5E"/>
    <w:sectPr w:rsidR="00B3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107A3"/>
    <w:multiLevelType w:val="hybridMultilevel"/>
    <w:tmpl w:val="3B62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89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5E"/>
    <w:rsid w:val="00B36E5E"/>
    <w:rsid w:val="00C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6400C"/>
  <w15:chartTrackingRefBased/>
  <w15:docId w15:val="{0C2AE6F6-3FB3-47AD-9107-7EC08E03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Upton County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Abalos</dc:creator>
  <cp:keywords/>
  <dc:description/>
  <cp:lastModifiedBy>Hayley Abalos</cp:lastModifiedBy>
  <cp:revision>1</cp:revision>
  <dcterms:created xsi:type="dcterms:W3CDTF">2023-11-07T18:21:00Z</dcterms:created>
  <dcterms:modified xsi:type="dcterms:W3CDTF">2023-11-07T18:23:00Z</dcterms:modified>
</cp:coreProperties>
</file>